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/>
      </w:pPr>
      <w:r>
        <w:rPr>
          <w:b/>
          <w:bCs/>
        </w:rPr>
        <w:t>List of currently active tenders (</w:t>
      </w:r>
      <w:r>
        <w:rPr>
          <w:b w:val="false"/>
          <w:bCs w:val="false"/>
          <w:i/>
          <w:iCs/>
        </w:rPr>
        <w:t>above 10 000 000 USD</w:t>
      </w:r>
      <w:r>
        <w:rPr>
          <w:b/>
          <w:bCs/>
        </w:rPr>
        <w:t xml:space="preserve">) as of </w:t>
      </w:r>
      <w:r>
        <w:rPr>
          <w:b/>
          <w:bCs/>
        </w:rPr>
        <w:t>14</w:t>
      </w:r>
      <w:r>
        <w:rPr>
          <w:b/>
          <w:bCs/>
        </w:rPr>
        <w:t>.0</w:t>
      </w:r>
      <w:r>
        <w:rPr>
          <w:b/>
          <w:bCs/>
        </w:rPr>
        <w:t>5</w:t>
      </w:r>
      <w:r>
        <w:rPr>
          <w:b/>
          <w:bCs/>
        </w:rPr>
        <w:t>.2019</w:t>
      </w:r>
    </w:p>
    <w:tbl>
      <w:tblPr>
        <w:tblW w:w="9979" w:type="dxa"/>
        <w:jc w:val="left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445"/>
        <w:gridCol w:w="4384"/>
        <w:gridCol w:w="3333"/>
        <w:gridCol w:w="1816"/>
      </w:tblGrid>
      <w:tr>
        <w:trPr/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No.</w:t>
            </w:r>
          </w:p>
        </w:tc>
        <w:tc>
          <w:tcPr>
            <w:tcW w:w="4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Sector, link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Dates of application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Value of tender</w:t>
            </w:r>
          </w:p>
        </w:tc>
      </w:tr>
      <w:tr>
        <w:trPr/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ind w:left="737" w:right="170" w:hanging="340"/>
              <w:rPr/>
            </w:pPr>
            <w:r>
              <w:rPr/>
            </w:r>
          </w:p>
        </w:tc>
        <w:tc>
          <w:tcPr>
            <w:tcW w:w="4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widowControl/>
              <w:suppressLineNumbers/>
              <w:bidi w:val="0"/>
              <w:ind w:left="0" w:right="0" w:hanging="0"/>
              <w:jc w:val="left"/>
              <w:rPr/>
            </w:pPr>
            <w:r>
              <w:rPr/>
              <w:t>Automobile road construction works</w:t>
              <w:br/>
            </w:r>
            <w:hyperlink r:id="rId2">
              <w:r>
                <w:rPr>
                  <w:rStyle w:val="InternetLink"/>
                </w:rPr>
                <w:t>https://tenderplus.kz/zakupki/18552799</w:t>
              </w:r>
            </w:hyperlink>
            <w:hyperlink r:id="rId3">
              <w:r>
                <w:rPr/>
                <w:t xml:space="preserve"> </w:t>
              </w:r>
            </w:hyperlink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09.05.2019 – 29.05.2019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23 022 025 USD</w:t>
            </w:r>
          </w:p>
        </w:tc>
      </w:tr>
      <w:tr>
        <w:trPr/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ind w:left="737" w:right="170" w:hanging="340"/>
              <w:rPr/>
            </w:pPr>
            <w:r>
              <w:rPr/>
            </w:r>
          </w:p>
        </w:tc>
        <w:tc>
          <w:tcPr>
            <w:tcW w:w="4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widowControl/>
              <w:suppressLineNumbers/>
              <w:bidi w:val="0"/>
              <w:ind w:left="0" w:right="0" w:hanging="0"/>
              <w:jc w:val="left"/>
              <w:rPr/>
            </w:pPr>
            <w:r>
              <w:rPr/>
              <w:t>Financial leasing services</w:t>
              <w:br/>
            </w:r>
            <w:hyperlink r:id="rId4">
              <w:r>
                <w:rPr>
                  <w:rStyle w:val="InternetLink"/>
                </w:rPr>
                <w:t>https://tenderplus.kz/zakupki/18705680</w:t>
              </w:r>
            </w:hyperlink>
            <w:hyperlink r:id="rId5">
              <w:r>
                <w:rPr/>
                <w:t xml:space="preserve"> </w:t>
              </w:r>
            </w:hyperlink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22.05.2019 – 07.06.2019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19 254 474 USD</w:t>
            </w:r>
          </w:p>
        </w:tc>
      </w:tr>
      <w:tr>
        <w:trPr/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ind w:left="737" w:right="170" w:hanging="340"/>
              <w:rPr/>
            </w:pPr>
            <w:r>
              <w:rPr/>
            </w:r>
          </w:p>
        </w:tc>
        <w:tc>
          <w:tcPr>
            <w:tcW w:w="4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widowControl/>
              <w:suppressLineNumbers/>
              <w:bidi w:val="0"/>
              <w:ind w:left="0" w:right="0" w:hanging="0"/>
              <w:jc w:val="left"/>
              <w:rPr/>
            </w:pPr>
            <w:r>
              <w:rPr/>
              <w:t>Electricity grid construction works</w:t>
              <w:br/>
            </w:r>
            <w:hyperlink r:id="rId6">
              <w:r>
                <w:rPr>
                  <w:rStyle w:val="InternetLink"/>
                </w:rPr>
                <w:t>https://tenderplus.kz/zakupki/18634450</w:t>
              </w:r>
            </w:hyperlink>
            <w:hyperlink r:id="rId7">
              <w:r>
                <w:rPr/>
                <w:t xml:space="preserve"> </w:t>
              </w:r>
            </w:hyperlink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04.05.2019 – 19.05.2019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17 092 225 USD</w:t>
            </w:r>
          </w:p>
        </w:tc>
      </w:tr>
      <w:tr>
        <w:trPr/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ind w:left="737" w:right="170" w:hanging="340"/>
              <w:rPr/>
            </w:pPr>
            <w:r>
              <w:rPr/>
            </w:r>
          </w:p>
        </w:tc>
        <w:tc>
          <w:tcPr>
            <w:tcW w:w="4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widowControl/>
              <w:suppressLineNumbers/>
              <w:bidi w:val="0"/>
              <w:ind w:left="0" w:right="0" w:hanging="0"/>
              <w:jc w:val="left"/>
              <w:rPr/>
            </w:pPr>
            <w:r>
              <w:rPr/>
              <w:t>Automobile road reconstruction works</w:t>
              <w:br/>
            </w:r>
            <w:hyperlink r:id="rId8">
              <w:r>
                <w:rPr>
                  <w:rStyle w:val="InternetLink"/>
                </w:rPr>
                <w:t>https://tenderplus.kz/zakupki/1867945</w:t>
              </w:r>
            </w:hyperlink>
            <w:hyperlink r:id="rId9">
              <w:r>
                <w:rPr/>
                <w:t xml:space="preserve"> </w:t>
              </w:r>
            </w:hyperlink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15.05.2019 – 30.05.2019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12 503 160 USD</w:t>
            </w:r>
          </w:p>
        </w:tc>
      </w:tr>
      <w:tr>
        <w:trPr/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ind w:left="737" w:right="170" w:hanging="340"/>
              <w:rPr/>
            </w:pPr>
            <w:r>
              <w:rPr/>
            </w:r>
          </w:p>
        </w:tc>
        <w:tc>
          <w:tcPr>
            <w:tcW w:w="4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widowControl/>
              <w:suppressLineNumbers/>
              <w:bidi w:val="0"/>
              <w:ind w:left="0" w:right="0" w:hanging="0"/>
              <w:jc w:val="left"/>
              <w:rPr/>
            </w:pPr>
            <w:r>
              <w:rPr/>
              <w:t>Heating system construction works</w:t>
              <w:br/>
            </w:r>
            <w:hyperlink r:id="rId10">
              <w:r>
                <w:rPr>
                  <w:rStyle w:val="InternetLink"/>
                </w:rPr>
                <w:t>https://tenderplus.kz/zakupki/18705767</w:t>
              </w:r>
            </w:hyperlink>
            <w:r>
              <w:rPr/>
              <w:t xml:space="preserve"> 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17.05.2019 – 01.06.2019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10 875 182 USD</w:t>
            </w:r>
          </w:p>
        </w:tc>
      </w:tr>
      <w:tr>
        <w:trPr/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uppressLineNumbers/>
              <w:ind w:left="737" w:right="170" w:hanging="340"/>
              <w:rPr/>
            </w:pPr>
            <w:r>
              <w:rPr/>
            </w:r>
          </w:p>
        </w:tc>
        <w:tc>
          <w:tcPr>
            <w:tcW w:w="4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widowControl/>
              <w:suppressLineNumbers/>
              <w:bidi w:val="0"/>
              <w:ind w:left="0" w:right="0" w:hanging="0"/>
              <w:jc w:val="left"/>
              <w:rPr/>
            </w:pPr>
            <w:r>
              <w:rPr>
                <w:rStyle w:val="InternetLink"/>
                <w:color w:val="000000"/>
                <w:u w:val="none"/>
              </w:rPr>
              <w:t>Maintenance of CATERPILLAR machine</w:t>
              <w:br/>
            </w:r>
            <w:hyperlink r:id="rId11">
              <w:r>
                <w:rPr>
                  <w:rStyle w:val="InternetLink"/>
                  <w:color w:val="000000"/>
                  <w:u w:val="none"/>
                </w:rPr>
                <w:t>https://tenderplus.kz/zakupki/18706509</w:t>
              </w:r>
            </w:hyperlink>
            <w:r>
              <w:rPr>
                <w:rStyle w:val="InternetLink"/>
                <w:color w:val="000000"/>
                <w:u w:val="none"/>
              </w:rPr>
              <w:t xml:space="preserve"> 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08.05.2019 – 27.05.2019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10 568 717 USD</w:t>
            </w:r>
          </w:p>
        </w:tc>
      </w:tr>
    </w:tbl>
    <w:p>
      <w:pPr>
        <w:pStyle w:val="Normal"/>
        <w:rPr/>
      </w:pPr>
      <w:r>
        <w:rPr/>
        <w:t xml:space="preserve">Source: </w:t>
      </w:r>
      <w:hyperlink r:id="rId12">
        <w:r>
          <w:rPr>
            <w:rStyle w:val="InternetLink"/>
          </w:rPr>
          <w:t>https://tenderplus.kz</w:t>
        </w:r>
      </w:hyperlink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urce Han Sans CN Regular" w:cs="Lohit Devanagari"/>
      <w:color w:val="00000A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nderplus.kz/zakupki/18552799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tenderplus.kz/zakupki/18705680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tenderplus.kz/zakupki/18634450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tenderplus.kz/zakupki/1867945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tenderplus.kz/zakupki/18705767" TargetMode="External"/><Relationship Id="rId11" Type="http://schemas.openxmlformats.org/officeDocument/2006/relationships/hyperlink" Target="https://tenderplus.kz/zakupki/18706509" TargetMode="External"/><Relationship Id="rId12" Type="http://schemas.openxmlformats.org/officeDocument/2006/relationships/hyperlink" Target="https://tenderplus.kz/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412</TotalTime>
  <Application>LibreOffice/5.2.5.1$Linux_X86_64 LibreOffice_project/20$Build-1</Application>
  <Pages>1</Pages>
  <Words>95</Words>
  <Characters>745</Characters>
  <CharactersWithSpaces>823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2019-01-28T13:37:48Z</dcterms:created>
  <dc:creator/>
  <dc:description/>
  <dc:language>en-US</dc:language>
  <cp:lastModifiedBy/>
  <dcterms:modified xsi:type="dcterms:W3CDTF">2019-05-14T11:23:38Z</dcterms:modified>
  <cp:revision>38</cp:revision>
  <dc:subject/>
  <dc:title/>
</cp:coreProperties>
</file>